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widowControl w:val="0"/>
        <w:pBdr/>
        <w:spacing w:line="240" w:lineRule="auto"/>
        <w:contextualSpacing w:val="0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line="240" w:lineRule="auto"/>
        <w:contextualSpacing w:val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jc w:val="center"/>
        <w:rPr/>
      </w:pPr>
      <w:bookmarkStart w:colFirst="0" w:colLast="0" w:name="_3f45zlw5xaei" w:id="0"/>
      <w:bookmarkEnd w:id="0"/>
      <w:r w:rsidDel="00000000" w:rsidR="00000000" w:rsidRPr="00000000">
        <w:drawing>
          <wp:inline distB="114300" distT="114300" distL="114300" distR="114300">
            <wp:extent cx="1171575" cy="1419225"/>
            <wp:effectExtent b="0" l="0" r="0" t="0"/>
            <wp:docPr descr="descarga.png" id="11" name="image26.png"/>
            <a:graphic>
              <a:graphicData uri="http://schemas.openxmlformats.org/drawingml/2006/picture">
                <pic:pic>
                  <pic:nvPicPr>
                    <pic:cNvPr descr="descarga.png" id="0" name="image26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71575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line="240" w:lineRule="auto"/>
        <w:contextualSpacing w:val="0"/>
        <w:rPr>
          <w:rFonts w:ascii="Times New Roman" w:cs="Times New Roman" w:eastAsia="Times New Roman" w:hAnsi="Times New Roman"/>
          <w:sz w:val="24"/>
          <w:szCs w:val="24"/>
        </w:rPr>
      </w:pPr>
      <w:hyperlink r:id="rId6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widowControl w:val="0"/>
        <w:pBdr/>
        <w:spacing w:line="240" w:lineRule="auto"/>
        <w:contextualSpacing w:val="0"/>
        <w:jc w:val="center"/>
        <w:rPr>
          <w:rFonts w:ascii="Times New Roman" w:cs="Times New Roman" w:eastAsia="Times New Roman" w:hAnsi="Times New Roman"/>
          <w:b w:val="1"/>
          <w:smallCaps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48"/>
          <w:szCs w:val="48"/>
          <w:rtl w:val="0"/>
        </w:rPr>
        <w:t xml:space="preserve">Manual de Usuario</w:t>
      </w:r>
    </w:p>
    <w:p w:rsidR="00000000" w:rsidDel="00000000" w:rsidP="00000000" w:rsidRDefault="00000000" w:rsidRPr="00000000">
      <w:pPr>
        <w:widowControl w:val="0"/>
        <w:pBdr/>
        <w:spacing w:line="240" w:lineRule="auto"/>
        <w:contextualSpacing w:val="0"/>
        <w:jc w:val="center"/>
        <w:rPr>
          <w:rFonts w:ascii="Times New Roman" w:cs="Times New Roman" w:eastAsia="Times New Roman" w:hAnsi="Times New Roman"/>
          <w:b w:val="1"/>
          <w:smallCaps w:val="1"/>
          <w:sz w:val="48"/>
          <w:szCs w:val="4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2017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line="240" w:lineRule="auto"/>
        <w:contextualSpacing w:val="0"/>
        <w:jc w:val="center"/>
        <w:rPr>
          <w:rFonts w:ascii="Times New Roman" w:cs="Times New Roman" w:eastAsia="Times New Roman" w:hAnsi="Times New Roman"/>
          <w:b w:val="1"/>
          <w:smallCaps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line="240" w:lineRule="auto"/>
        <w:contextualSpacing w:val="0"/>
        <w:jc w:val="center"/>
        <w:rPr>
          <w:rFonts w:ascii="Times New Roman" w:cs="Times New Roman" w:eastAsia="Times New Roman" w:hAnsi="Times New Roman"/>
          <w:b w:val="1"/>
          <w:smallCaps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line="240" w:lineRule="auto"/>
        <w:contextualSpacing w:val="0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Aplicación Web del Centro Educativo Liceo El Roble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line="240" w:lineRule="auto"/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line="240" w:lineRule="auto"/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line="240" w:lineRule="auto"/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line="360" w:lineRule="auto"/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Integrantes:</w:t>
      </w:r>
    </w:p>
    <w:p w:rsidR="00000000" w:rsidDel="00000000" w:rsidP="00000000" w:rsidRDefault="00000000" w:rsidRPr="00000000">
      <w:pPr>
        <w:widowControl w:val="0"/>
        <w:numPr>
          <w:ilvl w:val="0"/>
          <w:numId w:val="1"/>
        </w:numPr>
        <w:pBdr/>
        <w:spacing w:line="360" w:lineRule="auto"/>
        <w:ind w:left="720" w:hanging="360"/>
        <w:contextualSpacing w:val="1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Mario Naranjo Leiva</w:t>
      </w:r>
    </w:p>
    <w:p w:rsidR="00000000" w:rsidDel="00000000" w:rsidP="00000000" w:rsidRDefault="00000000" w:rsidRPr="00000000">
      <w:pPr>
        <w:widowControl w:val="0"/>
        <w:numPr>
          <w:ilvl w:val="0"/>
          <w:numId w:val="1"/>
        </w:numPr>
        <w:pBdr/>
        <w:spacing w:line="360" w:lineRule="auto"/>
        <w:ind w:left="720" w:hanging="360"/>
        <w:contextualSpacing w:val="1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Jose Rodolfo Garita</w:t>
      </w:r>
    </w:p>
    <w:p w:rsidR="00000000" w:rsidDel="00000000" w:rsidP="00000000" w:rsidRDefault="00000000" w:rsidRPr="00000000">
      <w:pPr>
        <w:widowControl w:val="0"/>
        <w:pBdr/>
        <w:spacing w:line="360" w:lineRule="auto"/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line="360" w:lineRule="auto"/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line="240" w:lineRule="auto"/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line="240" w:lineRule="auto"/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28"/>
          <w:szCs w:val="28"/>
          <w:rtl w:val="0"/>
        </w:rPr>
        <w:t xml:space="preserve">Liceo El Roble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line="240" w:lineRule="auto"/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28"/>
          <w:szCs w:val="28"/>
          <w:rtl w:val="0"/>
        </w:rPr>
        <w:t xml:space="preserve">Heredia, Santa Barbara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line="240" w:lineRule="auto"/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28"/>
          <w:szCs w:val="28"/>
          <w:rtl w:val="0"/>
        </w:rPr>
        <w:t xml:space="preserve">Santo Domingo del Roble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line="240" w:lineRule="auto"/>
        <w:contextualSpacing w:val="0"/>
        <w:jc w:val="center"/>
        <w:rPr>
          <w:rFonts w:ascii="Times New Roman" w:cs="Times New Roman" w:eastAsia="Times New Roman" w:hAnsi="Times New Roman"/>
          <w:b w:val="1"/>
          <w:smallCap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line="240" w:lineRule="auto"/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line="240" w:lineRule="auto"/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line="240" w:lineRule="auto"/>
        <w:contextualSpacing w:val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/>
        <w:spacing w:line="240" w:lineRule="auto"/>
        <w:contextualSpacing w:val="0"/>
        <w:jc w:val="center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28"/>
          <w:szCs w:val="28"/>
          <w:rtl w:val="0"/>
        </w:rPr>
        <w:t xml:space="preserve">22-05-17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/>
      </w:pPr>
      <w:bookmarkStart w:colFirst="0" w:colLast="0" w:name="_ywapgkt7ll4p" w:id="1"/>
      <w:bookmarkEnd w:id="1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>
          <w:pPr>
            <w:pBdr/>
            <w:tabs>
              <w:tab w:val="right" w:pos="9025.511811023624"/>
            </w:tabs>
            <w:spacing w:before="80" w:line="240" w:lineRule="auto"/>
            <w:ind w:left="0" w:firstLine="0"/>
            <w:contextualSpacing w:val="0"/>
            <w:rPr/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rulo77qbp03h">
            <w:r w:rsidDel="00000000" w:rsidR="00000000" w:rsidRPr="00000000">
              <w:rPr>
                <w:b w:val="1"/>
                <w:rtl w:val="0"/>
              </w:rPr>
              <w:t xml:space="preserve">Usuario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_rulo77qbp03h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/>
          </w:pPr>
          <w:hyperlink w:anchor="_bzfafrlaytjm">
            <w:r w:rsidDel="00000000" w:rsidR="00000000" w:rsidRPr="00000000">
              <w:rPr>
                <w:rtl w:val="0"/>
              </w:rPr>
              <w:t xml:space="preserve">Panel principal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_bzfafrlaytjm \h </w:instrText>
            <w:fldChar w:fldCharType="separate"/>
          </w:r>
          <w:r w:rsidDel="00000000" w:rsidR="00000000" w:rsidRPr="00000000">
            <w:rPr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/>
          </w:pPr>
          <w:hyperlink w:anchor="_ashmgnfae3xl">
            <w:r w:rsidDel="00000000" w:rsidR="00000000" w:rsidRPr="00000000">
              <w:rPr>
                <w:rtl w:val="0"/>
              </w:rPr>
              <w:t xml:space="preserve">Muestra de misión y visión.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_ashmgnfae3xl \h </w:instrText>
            <w:fldChar w:fldCharType="separate"/>
          </w:r>
          <w:r w:rsidDel="00000000" w:rsidR="00000000" w:rsidRPr="00000000">
            <w:rPr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/>
          </w:pPr>
          <w:hyperlink w:anchor="_9th0gwr3mb22">
            <w:r w:rsidDel="00000000" w:rsidR="00000000" w:rsidRPr="00000000">
              <w:rPr>
                <w:rtl w:val="0"/>
              </w:rPr>
              <w:t xml:space="preserve">Muestra de servicios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_9th0gwr3mb22 \h </w:instrText>
            <w:fldChar w:fldCharType="separate"/>
          </w:r>
          <w:r w:rsidDel="00000000" w:rsidR="00000000" w:rsidRPr="00000000">
            <w:rPr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/>
          </w:pPr>
          <w:hyperlink w:anchor="_hx6v591bi283">
            <w:r w:rsidDel="00000000" w:rsidR="00000000" w:rsidRPr="00000000">
              <w:rPr>
                <w:rtl w:val="0"/>
              </w:rPr>
              <w:t xml:space="preserve">Muestra de galería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_hx6v591bi283 \h </w:instrText>
            <w:fldChar w:fldCharType="separate"/>
          </w:r>
          <w:r w:rsidDel="00000000" w:rsidR="00000000" w:rsidRPr="00000000">
            <w:rPr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/>
          </w:pPr>
          <w:hyperlink w:anchor="_30u0q9grck5h">
            <w:r w:rsidDel="00000000" w:rsidR="00000000" w:rsidRPr="00000000">
              <w:rPr>
                <w:rtl w:val="0"/>
              </w:rPr>
              <w:t xml:space="preserve">Muestra de noticias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_30u0q9grck5h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/>
          </w:pPr>
          <w:hyperlink w:anchor="_pg3s18asngpu">
            <w:r w:rsidDel="00000000" w:rsidR="00000000" w:rsidRPr="00000000">
              <w:rPr>
                <w:rtl w:val="0"/>
              </w:rPr>
              <w:t xml:space="preserve">Contacto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_pg3s18asngpu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9025.511811023624"/>
            </w:tabs>
            <w:spacing w:before="200" w:line="240" w:lineRule="auto"/>
            <w:ind w:left="0" w:firstLine="0"/>
            <w:contextualSpacing w:val="0"/>
            <w:rPr/>
          </w:pPr>
          <w:hyperlink w:anchor="_kfvncj17fjto">
            <w:r w:rsidDel="00000000" w:rsidR="00000000" w:rsidRPr="00000000">
              <w:rPr>
                <w:b w:val="1"/>
                <w:rtl w:val="0"/>
              </w:rPr>
              <w:t xml:space="preserve">Administradora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_kfvncj17fjto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/>
          </w:pPr>
          <w:hyperlink w:anchor="_4rdzxd8edrrp">
            <w:r w:rsidDel="00000000" w:rsidR="00000000" w:rsidRPr="00000000">
              <w:rPr>
                <w:rtl w:val="0"/>
              </w:rPr>
              <w:t xml:space="preserve">Login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_4rdzxd8edrrp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/>
          </w:pPr>
          <w:hyperlink w:anchor="_3hnp89sl03eg">
            <w:r w:rsidDel="00000000" w:rsidR="00000000" w:rsidRPr="00000000">
              <w:rPr>
                <w:rtl w:val="0"/>
              </w:rPr>
              <w:t xml:space="preserve">Edición de información única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_3hnp89sl03eg \h </w:instrText>
            <w:fldChar w:fldCharType="separate"/>
          </w:r>
          <w:r w:rsidDel="00000000" w:rsidR="00000000" w:rsidRPr="00000000">
            <w:rPr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/>
          </w:pPr>
          <w:hyperlink w:anchor="_4dg4wlukb1dz">
            <w:r w:rsidDel="00000000" w:rsidR="00000000" w:rsidRPr="00000000">
              <w:rPr>
                <w:rtl w:val="0"/>
              </w:rPr>
              <w:t xml:space="preserve">Edición de servicios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_4dg4wlukb1dz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9025.511811023624"/>
            </w:tabs>
            <w:spacing w:before="60" w:line="240" w:lineRule="auto"/>
            <w:ind w:left="720" w:firstLine="0"/>
            <w:contextualSpacing w:val="0"/>
            <w:rPr/>
          </w:pPr>
          <w:hyperlink w:anchor="_x0c6uictcn91">
            <w:r w:rsidDel="00000000" w:rsidR="00000000" w:rsidRPr="00000000">
              <w:rPr>
                <w:rtl w:val="0"/>
              </w:rPr>
              <w:t xml:space="preserve">Agregar un servicio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_x0c6uictcn91 \h </w:instrText>
            <w:fldChar w:fldCharType="separate"/>
          </w:r>
          <w:r w:rsidDel="00000000" w:rsidR="00000000" w:rsidRPr="00000000">
            <w:rPr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9025.511811023624"/>
            </w:tabs>
            <w:spacing w:before="60" w:line="240" w:lineRule="auto"/>
            <w:ind w:left="720" w:firstLine="0"/>
            <w:contextualSpacing w:val="0"/>
            <w:rPr/>
          </w:pPr>
          <w:hyperlink w:anchor="_8g8g8geuogso">
            <w:r w:rsidDel="00000000" w:rsidR="00000000" w:rsidRPr="00000000">
              <w:rPr>
                <w:rtl w:val="0"/>
              </w:rPr>
              <w:t xml:space="preserve">Editar Servicio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_8g8g8geuogso \h </w:instrText>
            <w:fldChar w:fldCharType="separate"/>
          </w:r>
          <w:r w:rsidDel="00000000" w:rsidR="00000000" w:rsidRPr="00000000">
            <w:rPr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9025.511811023624"/>
            </w:tabs>
            <w:spacing w:before="60" w:line="240" w:lineRule="auto"/>
            <w:ind w:left="360" w:firstLine="0"/>
            <w:contextualSpacing w:val="0"/>
            <w:rPr/>
          </w:pPr>
          <w:hyperlink w:anchor="_98rkh4xa5xu2">
            <w:r w:rsidDel="00000000" w:rsidR="00000000" w:rsidRPr="00000000">
              <w:rPr>
                <w:rtl w:val="0"/>
              </w:rPr>
              <w:t xml:space="preserve">Edición de noticias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_98rkh4xa5xu2 \h </w:instrText>
            <w:fldChar w:fldCharType="separate"/>
          </w:r>
          <w:r w:rsidDel="00000000" w:rsidR="00000000" w:rsidRPr="00000000">
            <w:rPr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9025.511811023624"/>
            </w:tabs>
            <w:spacing w:before="60" w:line="240" w:lineRule="auto"/>
            <w:ind w:left="720" w:firstLine="0"/>
            <w:contextualSpacing w:val="0"/>
            <w:rPr/>
          </w:pPr>
          <w:hyperlink w:anchor="_rs2g42rbvdlc">
            <w:r w:rsidDel="00000000" w:rsidR="00000000" w:rsidRPr="00000000">
              <w:rPr>
                <w:rtl w:val="0"/>
              </w:rPr>
              <w:t xml:space="preserve">Agregar noticias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_rs2g42rbvdlc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9025.511811023624"/>
            </w:tabs>
            <w:spacing w:before="60" w:line="240" w:lineRule="auto"/>
            <w:ind w:left="1080" w:firstLine="0"/>
            <w:contextualSpacing w:val="0"/>
            <w:rPr/>
          </w:pPr>
          <w:hyperlink w:anchor="_szy4kmy9axlm">
            <w:r w:rsidDel="00000000" w:rsidR="00000000" w:rsidRPr="00000000">
              <w:rPr>
                <w:rtl w:val="0"/>
              </w:rPr>
              <w:t xml:space="preserve">Publicar en facebook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_szy4kmy9axlm \h </w:instrText>
            <w:fldChar w:fldCharType="separate"/>
          </w:r>
          <w:r w:rsidDel="00000000" w:rsidR="00000000" w:rsidRPr="00000000">
            <w:rPr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9025.511811023624"/>
            </w:tabs>
            <w:spacing w:before="60" w:line="240" w:lineRule="auto"/>
            <w:ind w:left="1080" w:firstLine="0"/>
            <w:contextualSpacing w:val="0"/>
            <w:rPr/>
          </w:pPr>
          <w:hyperlink w:anchor="_3mb4tvlaxw">
            <w:r w:rsidDel="00000000" w:rsidR="00000000" w:rsidRPr="00000000">
              <w:rPr>
                <w:rtl w:val="0"/>
              </w:rPr>
              <w:t xml:space="preserve">Agregar una sección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_3mb4tvlaxw \h </w:instrText>
            <w:fldChar w:fldCharType="separate"/>
          </w:r>
          <w:r w:rsidDel="00000000" w:rsidR="00000000" w:rsidRPr="00000000">
            <w:rPr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9025.511811023624"/>
            </w:tabs>
            <w:spacing w:before="200" w:line="240" w:lineRule="auto"/>
            <w:ind w:left="0" w:firstLine="0"/>
            <w:contextualSpacing w:val="0"/>
            <w:rPr/>
          </w:pPr>
          <w:hyperlink w:anchor="_27ftqzz618y4">
            <w:r w:rsidDel="00000000" w:rsidR="00000000" w:rsidRPr="00000000">
              <w:rPr>
                <w:b w:val="1"/>
                <w:rtl w:val="0"/>
              </w:rPr>
              <w:t xml:space="preserve">Manejo de usuarios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_27ftqzz618y4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/>
            <w:tabs>
              <w:tab w:val="right" w:pos="9025.511811023624"/>
            </w:tabs>
            <w:spacing w:after="80" w:before="200" w:line="240" w:lineRule="auto"/>
            <w:ind w:left="0" w:firstLine="0"/>
            <w:contextualSpacing w:val="0"/>
            <w:rPr/>
          </w:pPr>
          <w:hyperlink w:anchor="_je9ibq1tsaeo">
            <w:r w:rsidDel="00000000" w:rsidR="00000000" w:rsidRPr="00000000">
              <w:rPr>
                <w:b w:val="1"/>
                <w:rtl w:val="0"/>
              </w:rPr>
              <w:t xml:space="preserve">Aclaraciones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_je9ibq1tsaeo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/>
      </w:pPr>
      <w:bookmarkStart w:colFirst="0" w:colLast="0" w:name="_1c7wv0bdhxhk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pStyle w:val="Heading1"/>
        <w:pBdr/>
        <w:contextualSpacing w:val="0"/>
        <w:rPr/>
      </w:pPr>
      <w:bookmarkStart w:colFirst="0" w:colLast="0" w:name="_ajze4wna318n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/>
      </w:pPr>
      <w:bookmarkStart w:colFirst="0" w:colLast="0" w:name="_rulo77qbp03h" w:id="4"/>
      <w:bookmarkEnd w:id="4"/>
      <w:r w:rsidDel="00000000" w:rsidR="00000000" w:rsidRPr="00000000">
        <w:rPr>
          <w:rtl w:val="0"/>
        </w:rPr>
        <w:t xml:space="preserve">Usuario</w:t>
      </w:r>
    </w:p>
    <w:p w:rsidR="00000000" w:rsidDel="00000000" w:rsidP="00000000" w:rsidRDefault="00000000" w:rsidRPr="00000000">
      <w:pPr>
        <w:pStyle w:val="Heading2"/>
        <w:pBdr/>
        <w:contextualSpacing w:val="0"/>
        <w:rPr/>
      </w:pPr>
      <w:bookmarkStart w:colFirst="0" w:colLast="0" w:name="_bzfafrlaytjm" w:id="5"/>
      <w:bookmarkEnd w:id="5"/>
      <w:r w:rsidDel="00000000" w:rsidR="00000000" w:rsidRPr="00000000">
        <w:rPr>
          <w:rtl w:val="0"/>
        </w:rPr>
        <w:t xml:space="preserve">Panel principal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31200" cy="288290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9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Acceso al segmento de inicio.</w:t>
      </w:r>
    </w:p>
    <w:p w:rsidR="00000000" w:rsidDel="00000000" w:rsidP="00000000" w:rsidRDefault="00000000" w:rsidRPr="00000000">
      <w:pPr>
        <w:numPr>
          <w:ilvl w:val="0"/>
          <w:numId w:val="9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Acceso al contenido de información del centro: Misión, Visión e Historia.</w:t>
      </w:r>
    </w:p>
    <w:p w:rsidR="00000000" w:rsidDel="00000000" w:rsidP="00000000" w:rsidRDefault="00000000" w:rsidRPr="00000000">
      <w:pPr>
        <w:numPr>
          <w:ilvl w:val="0"/>
          <w:numId w:val="9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Acceso a servicios, muestra todos los servicios disponibles. Al presionar alguno muestra el contenido (ver muestra de servicios).</w:t>
      </w:r>
    </w:p>
    <w:p w:rsidR="00000000" w:rsidDel="00000000" w:rsidP="00000000" w:rsidRDefault="00000000" w:rsidRPr="00000000">
      <w:pPr>
        <w:numPr>
          <w:ilvl w:val="0"/>
          <w:numId w:val="9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Acceso a galería, muestra todas las imágenes agregadas al servidor.</w:t>
      </w:r>
    </w:p>
    <w:p w:rsidR="00000000" w:rsidDel="00000000" w:rsidP="00000000" w:rsidRDefault="00000000" w:rsidRPr="00000000">
      <w:pPr>
        <w:numPr>
          <w:ilvl w:val="0"/>
          <w:numId w:val="9"/>
        </w:numPr>
        <w:pBdr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Acceso a noticias, muestra todos los servicios disponibles. Al presionar alguno muestra el contenido (ver muestra de noticias).</w:t>
      </w:r>
    </w:p>
    <w:p w:rsidR="00000000" w:rsidDel="00000000" w:rsidP="00000000" w:rsidRDefault="00000000" w:rsidRPr="00000000">
      <w:pPr>
        <w:numPr>
          <w:ilvl w:val="0"/>
          <w:numId w:val="9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Acceso al segmento de contacto (ver contacto).</w:t>
      </w:r>
    </w:p>
    <w:p w:rsidR="00000000" w:rsidDel="00000000" w:rsidP="00000000" w:rsidRDefault="00000000" w:rsidRPr="00000000">
      <w:pPr>
        <w:numPr>
          <w:ilvl w:val="0"/>
          <w:numId w:val="9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Acceso al reglamento institucional.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pBdr/>
        <w:contextualSpacing w:val="0"/>
        <w:rPr/>
      </w:pPr>
      <w:bookmarkStart w:colFirst="0" w:colLast="0" w:name="_ashmgnfae3xl" w:id="6"/>
      <w:bookmarkEnd w:id="6"/>
      <w:r w:rsidDel="00000000" w:rsidR="00000000" w:rsidRPr="00000000">
        <w:rPr>
          <w:rtl w:val="0"/>
        </w:rPr>
        <w:t xml:space="preserve">Muestra de misión y visión.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676900" cy="2581275"/>
            <wp:effectExtent b="0" l="0" r="0" t="0"/>
            <wp:docPr id="1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12979" l="996" r="0" t="7079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58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Muestra ambos contenidos.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pBdr/>
        <w:contextualSpacing w:val="0"/>
        <w:rPr/>
      </w:pPr>
      <w:bookmarkStart w:colFirst="0" w:colLast="0" w:name="_9th0gwr3mb22" w:id="7"/>
      <w:bookmarkEnd w:id="7"/>
      <w:r w:rsidDel="00000000" w:rsidR="00000000" w:rsidRPr="00000000">
        <w:rPr>
          <w:rtl w:val="0"/>
        </w:rPr>
        <w:t xml:space="preserve">Muestra de servicios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34050" cy="2809875"/>
            <wp:effectExtent b="0" l="0" r="0" t="0"/>
            <wp:docPr id="1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 b="5014" l="0" r="0" t="796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0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pBdr/>
        <w:contextualSpacing w:val="0"/>
        <w:rPr/>
      </w:pPr>
      <w:bookmarkStart w:colFirst="0" w:colLast="0" w:name="_hx6v591bi283" w:id="8"/>
      <w:bookmarkEnd w:id="8"/>
      <w:r w:rsidDel="00000000" w:rsidR="00000000" w:rsidRPr="00000000">
        <w:rPr>
          <w:rtl w:val="0"/>
        </w:rPr>
        <w:t xml:space="preserve">Muestra de galería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657850" cy="2581275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12979" l="0" r="1328" t="707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258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Al presionar una imagen se muestra la misma grande.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34050" cy="2790825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6784" l="0" r="0" t="678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Donde se cierra en la “x” y se puede navegar en con las flechas.</w:t>
      </w:r>
    </w:p>
    <w:p w:rsidR="00000000" w:rsidDel="00000000" w:rsidP="00000000" w:rsidRDefault="00000000" w:rsidRPr="00000000">
      <w:pPr>
        <w:pStyle w:val="Heading2"/>
        <w:pBdr/>
        <w:contextualSpacing w:val="0"/>
        <w:rPr/>
      </w:pPr>
      <w:bookmarkStart w:colFirst="0" w:colLast="0" w:name="_30u0q9grck5h" w:id="9"/>
      <w:bookmarkEnd w:id="9"/>
      <w:r w:rsidDel="00000000" w:rsidR="00000000" w:rsidRPr="00000000">
        <w:rPr>
          <w:rtl w:val="0"/>
        </w:rPr>
        <w:t xml:space="preserve">Muestra de noticias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34050" cy="2781300"/>
            <wp:effectExtent b="0" l="0" r="0" t="0"/>
            <wp:docPr id="1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6784" l="0" r="0" t="707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pBdr/>
        <w:contextualSpacing w:val="0"/>
        <w:rPr/>
      </w:pPr>
      <w:bookmarkStart w:colFirst="0" w:colLast="0" w:name="_pg3s18asngpu" w:id="10"/>
      <w:bookmarkEnd w:id="10"/>
      <w:r w:rsidDel="00000000" w:rsidR="00000000" w:rsidRPr="00000000">
        <w:rPr>
          <w:rtl w:val="0"/>
        </w:rPr>
        <w:t xml:space="preserve">Contacto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31200" cy="2921000"/>
            <wp:effectExtent b="0" l="0" r="0" t="0"/>
            <wp:docPr id="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Información de la cual podrían hacer contacto por medio del correo electrónico.</w:t>
      </w:r>
    </w:p>
    <w:p w:rsidR="00000000" w:rsidDel="00000000" w:rsidP="00000000" w:rsidRDefault="00000000" w:rsidRPr="00000000">
      <w:pPr>
        <w:numPr>
          <w:ilvl w:val="0"/>
          <w:numId w:val="5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Envío de contenido, este llega al correo de gmail del centro educativo</w:t>
      </w:r>
    </w:p>
    <w:p w:rsidR="00000000" w:rsidDel="00000000" w:rsidP="00000000" w:rsidRDefault="00000000" w:rsidRPr="00000000">
      <w:pPr>
        <w:numPr>
          <w:ilvl w:val="0"/>
          <w:numId w:val="5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Información de las redes sociales del centro.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/>
      </w:pPr>
      <w:bookmarkStart w:colFirst="0" w:colLast="0" w:name="_kfvncj17fjto" w:id="11"/>
      <w:bookmarkEnd w:id="11"/>
      <w:r w:rsidDel="00000000" w:rsidR="00000000" w:rsidRPr="00000000">
        <w:rPr>
          <w:rtl w:val="0"/>
        </w:rPr>
        <w:t xml:space="preserve">Administradora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pBdr/>
        <w:contextualSpacing w:val="0"/>
        <w:rPr/>
      </w:pPr>
      <w:bookmarkStart w:colFirst="0" w:colLast="0" w:name="_4rdzxd8edrrp" w:id="12"/>
      <w:bookmarkEnd w:id="12"/>
      <w:r w:rsidDel="00000000" w:rsidR="00000000" w:rsidRPr="00000000">
        <w:rPr>
          <w:rtl w:val="0"/>
        </w:rPr>
        <w:t xml:space="preserve">Login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ab/>
        <w:t xml:space="preserve">Accediendo al link: http://liceoelroble.com/AdminPanel/Login/index.html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610225" cy="2771775"/>
            <wp:effectExtent b="0" l="0" r="0" t="0"/>
            <wp:docPr id="1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4"/>
                    <a:srcRect b="5014" l="1328" r="830" t="914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Accede con las credenciales correctas.</w:t>
      </w:r>
    </w:p>
    <w:p w:rsidR="00000000" w:rsidDel="00000000" w:rsidP="00000000" w:rsidRDefault="00000000" w:rsidRPr="00000000">
      <w:pPr>
        <w:pStyle w:val="Heading2"/>
        <w:pBdr/>
        <w:contextualSpacing w:val="0"/>
        <w:rPr/>
      </w:pPr>
      <w:bookmarkStart w:colFirst="0" w:colLast="0" w:name="_3hnp89sl03eg" w:id="13"/>
      <w:bookmarkEnd w:id="13"/>
      <w:r w:rsidDel="00000000" w:rsidR="00000000" w:rsidRPr="00000000">
        <w:rPr>
          <w:rtl w:val="0"/>
        </w:rPr>
        <w:t xml:space="preserve">Edición de información única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31200" cy="3035300"/>
            <wp:effectExtent b="0" l="0" r="0" t="0"/>
            <wp:docPr id="1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8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Logout del usuario</w:t>
      </w:r>
    </w:p>
    <w:p w:rsidR="00000000" w:rsidDel="00000000" w:rsidP="00000000" w:rsidRDefault="00000000" w:rsidRPr="00000000">
      <w:pPr>
        <w:numPr>
          <w:ilvl w:val="0"/>
          <w:numId w:val="8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Edición de servicios</w:t>
      </w:r>
    </w:p>
    <w:p w:rsidR="00000000" w:rsidDel="00000000" w:rsidP="00000000" w:rsidRDefault="00000000" w:rsidRPr="00000000">
      <w:pPr>
        <w:numPr>
          <w:ilvl w:val="0"/>
          <w:numId w:val="8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Edición de Galería</w:t>
      </w:r>
    </w:p>
    <w:p w:rsidR="00000000" w:rsidDel="00000000" w:rsidP="00000000" w:rsidRDefault="00000000" w:rsidRPr="00000000">
      <w:pPr>
        <w:numPr>
          <w:ilvl w:val="0"/>
          <w:numId w:val="8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Edición de noticias</w:t>
      </w:r>
    </w:p>
    <w:p w:rsidR="00000000" w:rsidDel="00000000" w:rsidP="00000000" w:rsidRDefault="00000000" w:rsidRPr="00000000">
      <w:pPr>
        <w:pStyle w:val="Heading2"/>
        <w:pBdr/>
        <w:contextualSpacing w:val="0"/>
        <w:rPr/>
      </w:pPr>
      <w:bookmarkStart w:colFirst="0" w:colLast="0" w:name="_4dg4wlukb1dz" w:id="14"/>
      <w:bookmarkEnd w:id="14"/>
      <w:r w:rsidDel="00000000" w:rsidR="00000000" w:rsidRPr="00000000">
        <w:rPr>
          <w:rtl w:val="0"/>
        </w:rPr>
        <w:t xml:space="preserve">Edición de servicios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31200" cy="3225800"/>
            <wp:effectExtent b="0" l="0" r="0" t="0"/>
            <wp:docPr id="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0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Opción de eliminar los servicios.</w:t>
      </w:r>
    </w:p>
    <w:p w:rsidR="00000000" w:rsidDel="00000000" w:rsidP="00000000" w:rsidRDefault="00000000" w:rsidRPr="00000000">
      <w:pPr>
        <w:numPr>
          <w:ilvl w:val="0"/>
          <w:numId w:val="10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Opción de editar servicios.</w:t>
      </w:r>
    </w:p>
    <w:p w:rsidR="00000000" w:rsidDel="00000000" w:rsidP="00000000" w:rsidRDefault="00000000" w:rsidRPr="00000000">
      <w:pPr>
        <w:numPr>
          <w:ilvl w:val="0"/>
          <w:numId w:val="10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Agregar un nuevo servicio.</w:t>
      </w:r>
    </w:p>
    <w:p w:rsidR="00000000" w:rsidDel="00000000" w:rsidP="00000000" w:rsidRDefault="00000000" w:rsidRPr="00000000">
      <w:pPr>
        <w:pStyle w:val="Heading3"/>
        <w:pBdr/>
        <w:contextualSpacing w:val="0"/>
        <w:rPr/>
      </w:pPr>
      <w:bookmarkStart w:colFirst="0" w:colLast="0" w:name="_x0c6uictcn91" w:id="15"/>
      <w:bookmarkEnd w:id="15"/>
      <w:r w:rsidDel="00000000" w:rsidR="00000000" w:rsidRPr="00000000">
        <w:rPr>
          <w:rtl w:val="0"/>
        </w:rPr>
        <w:t xml:space="preserve">Agregar un servicio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543550" cy="2781300"/>
            <wp:effectExtent b="0" l="0" r="0" t="0"/>
            <wp:docPr id="1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6194" l="1993" r="1328" t="7669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La orden de ejecución es la siguiente, con todos los campos obligatorios:</w:t>
      </w:r>
    </w:p>
    <w:p w:rsidR="00000000" w:rsidDel="00000000" w:rsidP="00000000" w:rsidRDefault="00000000" w:rsidRPr="00000000">
      <w:pPr>
        <w:numPr>
          <w:ilvl w:val="0"/>
          <w:numId w:val="2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Agregar nombre.</w:t>
      </w:r>
    </w:p>
    <w:p w:rsidR="00000000" w:rsidDel="00000000" w:rsidP="00000000" w:rsidRDefault="00000000" w:rsidRPr="00000000">
      <w:pPr>
        <w:numPr>
          <w:ilvl w:val="0"/>
          <w:numId w:val="2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Agregar una imagen.</w:t>
      </w:r>
    </w:p>
    <w:p w:rsidR="00000000" w:rsidDel="00000000" w:rsidP="00000000" w:rsidRDefault="00000000" w:rsidRPr="00000000">
      <w:pPr>
        <w:numPr>
          <w:ilvl w:val="0"/>
          <w:numId w:val="2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Agregar contenido:</w:t>
      </w:r>
    </w:p>
    <w:p w:rsidR="00000000" w:rsidDel="00000000" w:rsidP="00000000" w:rsidRDefault="00000000" w:rsidRPr="00000000">
      <w:pPr>
        <w:numPr>
          <w:ilvl w:val="1"/>
          <w:numId w:val="2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En caso de no suministrar por defecto le define “Initial Content”.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pBdr/>
        <w:contextualSpacing w:val="0"/>
        <w:rPr/>
      </w:pPr>
      <w:bookmarkStart w:colFirst="0" w:colLast="0" w:name="_8g8g8geuogso" w:id="16"/>
      <w:bookmarkEnd w:id="16"/>
      <w:r w:rsidDel="00000000" w:rsidR="00000000" w:rsidRPr="00000000">
        <w:rPr>
          <w:rtl w:val="0"/>
        </w:rPr>
        <w:t xml:space="preserve">Editar Servicio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324475" cy="2847975"/>
            <wp:effectExtent b="0" l="0" r="0" t="0"/>
            <wp:docPr id="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3834" l="3488" r="3654" t="7964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847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Orden de ejecución:</w:t>
      </w:r>
    </w:p>
    <w:p w:rsidR="00000000" w:rsidDel="00000000" w:rsidP="00000000" w:rsidRDefault="00000000" w:rsidRPr="00000000">
      <w:pPr>
        <w:numPr>
          <w:ilvl w:val="0"/>
          <w:numId w:val="11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Ingresa el Nuevo nombre del servicio, el cual siempre debe escribirse, si es el mismo debe colocar el mismo nombre.</w:t>
      </w:r>
    </w:p>
    <w:p w:rsidR="00000000" w:rsidDel="00000000" w:rsidP="00000000" w:rsidRDefault="00000000" w:rsidRPr="00000000">
      <w:pPr>
        <w:numPr>
          <w:ilvl w:val="0"/>
          <w:numId w:val="11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E</w:t>
      </w:r>
      <w:r w:rsidDel="00000000" w:rsidR="00000000" w:rsidRPr="00000000">
        <w:rPr>
          <w:rtl w:val="0"/>
        </w:rPr>
        <w:t xml:space="preserve">l detalle del contenido:</w:t>
      </w:r>
    </w:p>
    <w:p w:rsidR="00000000" w:rsidDel="00000000" w:rsidP="00000000" w:rsidRDefault="00000000" w:rsidRPr="00000000">
      <w:pPr>
        <w:numPr>
          <w:ilvl w:val="1"/>
          <w:numId w:val="11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Si no se desea cambiar dejar el contenido de “Detalle del servicio” sin editar, el sistema detecta algún cambio y lo modifica.</w:t>
      </w:r>
    </w:p>
    <w:p w:rsidR="00000000" w:rsidDel="00000000" w:rsidP="00000000" w:rsidRDefault="00000000" w:rsidRPr="00000000">
      <w:pPr>
        <w:numPr>
          <w:ilvl w:val="0"/>
          <w:numId w:val="11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Presionar en Modificar Servicio.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pBdr/>
        <w:contextualSpacing w:val="0"/>
        <w:rPr/>
      </w:pPr>
      <w:bookmarkStart w:colFirst="0" w:colLast="0" w:name="_98rkh4xa5xu2" w:id="17"/>
      <w:bookmarkEnd w:id="17"/>
      <w:r w:rsidDel="00000000" w:rsidR="00000000" w:rsidRPr="00000000">
        <w:rPr>
          <w:rtl w:val="0"/>
        </w:rPr>
        <w:t xml:space="preserve">Edición de noticias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El modelo de eliminar y editar es el mismo que el de servicios, solo se va a adjuntar el modelo de agregar noticias.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>
      <w:pPr>
        <w:pStyle w:val="Heading3"/>
        <w:pBdr/>
        <w:contextualSpacing w:val="0"/>
        <w:rPr/>
      </w:pPr>
      <w:bookmarkStart w:colFirst="0" w:colLast="0" w:name="_rs2g42rbvdlc" w:id="18"/>
      <w:bookmarkEnd w:id="18"/>
      <w:r w:rsidDel="00000000" w:rsidR="00000000" w:rsidRPr="00000000">
        <w:rPr>
          <w:rtl w:val="0"/>
        </w:rPr>
        <w:t xml:space="preserve">Agregar noticias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210175" cy="2657475"/>
            <wp:effectExtent b="0" l="0" r="0" t="0"/>
            <wp:docPr id="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9439" l="7807" r="1328" t="825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En el orden de peticiones:</w:t>
      </w:r>
    </w:p>
    <w:p w:rsidR="00000000" w:rsidDel="00000000" w:rsidP="00000000" w:rsidRDefault="00000000" w:rsidRPr="00000000">
      <w:pPr>
        <w:numPr>
          <w:ilvl w:val="0"/>
          <w:numId w:val="13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Solicita los datos de la notica, todos obligatorios (se recomienda el uso de Google Chrome por el manejo del calendario).</w:t>
      </w:r>
    </w:p>
    <w:p w:rsidR="00000000" w:rsidDel="00000000" w:rsidP="00000000" w:rsidRDefault="00000000" w:rsidRPr="00000000">
      <w:pPr>
        <w:pStyle w:val="Heading4"/>
        <w:pBdr/>
        <w:contextualSpacing w:val="0"/>
        <w:rPr/>
      </w:pPr>
      <w:bookmarkStart w:colFirst="0" w:colLast="0" w:name="_szy4kmy9axlm" w:id="19"/>
      <w:bookmarkEnd w:id="19"/>
      <w:r w:rsidDel="00000000" w:rsidR="00000000" w:rsidRPr="00000000">
        <w:rPr>
          <w:rtl w:val="0"/>
        </w:rPr>
        <w:t xml:space="preserve">Publicar en facebook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476875" cy="2714625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7079" l="830" r="3654" t="8849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714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B.</w:t>
        <w:tab/>
        <w:t xml:space="preserve">Seleccionar si se publica la noticia en facebook.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  <w:t xml:space="preserve">C. </w:t>
        <w:tab/>
        <w:t xml:space="preserve">Seleccionar las secciones a las que la noticia vaya a ser asociada.</w:t>
      </w:r>
    </w:p>
    <w:p w:rsidR="00000000" w:rsidDel="00000000" w:rsidP="00000000" w:rsidRDefault="00000000" w:rsidRPr="00000000">
      <w:pPr>
        <w:numPr>
          <w:ilvl w:val="0"/>
          <w:numId w:val="12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Las secciones pueden ser eliminadas o agregar nuevas (ver agregar secciones).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4"/>
        <w:pBdr/>
        <w:contextualSpacing w:val="0"/>
        <w:rPr/>
      </w:pPr>
      <w:bookmarkStart w:colFirst="0" w:colLast="0" w:name="_3mb4tvlaxw" w:id="20"/>
      <w:bookmarkEnd w:id="20"/>
      <w:r w:rsidDel="00000000" w:rsidR="00000000" w:rsidRPr="00000000">
        <w:rPr>
          <w:rtl w:val="0"/>
        </w:rPr>
        <w:t xml:space="preserve">Agregar una sección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734050" cy="2743200"/>
            <wp:effectExtent b="0" l="0" r="0" t="0"/>
            <wp:docPr id="1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1"/>
                    <a:srcRect b="7079" l="0" r="0" t="796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Valida el ingreso de un dato válido (en el manual técnico habla de las condiciones de ingreso del contenido).</w:t>
      </w:r>
    </w:p>
    <w:p w:rsidR="00000000" w:rsidDel="00000000" w:rsidP="00000000" w:rsidRDefault="00000000" w:rsidRPr="00000000">
      <w:pPr>
        <w:numPr>
          <w:ilvl w:val="1"/>
          <w:numId w:val="7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Aceptar lo agrega a la base de datos de la página y al servidor de manejo de notificaciones con android studio.</w:t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/>
      </w:pPr>
      <w:bookmarkStart w:colFirst="0" w:colLast="0" w:name="_27ftqzz618y4" w:id="21"/>
      <w:bookmarkEnd w:id="21"/>
      <w:r w:rsidDel="00000000" w:rsidR="00000000" w:rsidRPr="00000000">
        <w:rPr>
          <w:rtl w:val="0"/>
        </w:rPr>
        <w:t xml:space="preserve">Manejo de usuarios</w:t>
      </w:r>
    </w:p>
    <w:p w:rsidR="00000000" w:rsidDel="00000000" w:rsidP="00000000" w:rsidRDefault="00000000" w:rsidRPr="00000000">
      <w:pPr>
        <w:numPr>
          <w:ilvl w:val="0"/>
          <w:numId w:val="4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La eliminación de usuarios es similar a la de servicios y noticias.</w:t>
      </w:r>
    </w:p>
    <w:p w:rsidR="00000000" w:rsidDel="00000000" w:rsidP="00000000" w:rsidRDefault="00000000" w:rsidRPr="00000000">
      <w:pPr>
        <w:numPr>
          <w:ilvl w:val="0"/>
          <w:numId w:val="4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No se puede modificar la contraseña de un usuario.</w:t>
      </w:r>
    </w:p>
    <w:p w:rsidR="00000000" w:rsidDel="00000000" w:rsidP="00000000" w:rsidRDefault="00000000" w:rsidRPr="00000000">
      <w:pPr>
        <w:numPr>
          <w:ilvl w:val="0"/>
          <w:numId w:val="6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Al agregar un usuario verifica que las contraseñas de entrada sean las mismas</w:t>
      </w:r>
    </w:p>
    <w:p w:rsidR="00000000" w:rsidDel="00000000" w:rsidP="00000000" w:rsidRDefault="00000000" w:rsidRPr="00000000">
      <w:pPr>
        <w:numPr>
          <w:ilvl w:val="0"/>
          <w:numId w:val="6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Verifica que las contraseñas cumplan con las condiciones:</w:t>
      </w:r>
    </w:p>
    <w:p w:rsidR="00000000" w:rsidDel="00000000" w:rsidP="00000000" w:rsidRDefault="00000000" w:rsidRPr="00000000">
      <w:pPr>
        <w:numPr>
          <w:ilvl w:val="1"/>
          <w:numId w:val="6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Extensión de al menos  8 caracteres.</w:t>
      </w:r>
    </w:p>
    <w:p w:rsidR="00000000" w:rsidDel="00000000" w:rsidP="00000000" w:rsidRDefault="00000000" w:rsidRPr="00000000">
      <w:pPr>
        <w:numPr>
          <w:ilvl w:val="1"/>
          <w:numId w:val="6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Una letra mayúscula</w:t>
      </w:r>
    </w:p>
    <w:p w:rsidR="00000000" w:rsidDel="00000000" w:rsidP="00000000" w:rsidRDefault="00000000" w:rsidRPr="00000000">
      <w:pPr>
        <w:numPr>
          <w:ilvl w:val="1"/>
          <w:numId w:val="6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Una minúscula</w:t>
      </w:r>
    </w:p>
    <w:p w:rsidR="00000000" w:rsidDel="00000000" w:rsidP="00000000" w:rsidRDefault="00000000" w:rsidRPr="00000000">
      <w:pPr>
        <w:numPr>
          <w:ilvl w:val="1"/>
          <w:numId w:val="6"/>
        </w:numPr>
        <w:pBdr/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Un número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/>
        <w:contextualSpacing w:val="0"/>
        <w:rPr/>
      </w:pPr>
      <w:r w:rsidDel="00000000" w:rsidR="00000000" w:rsidRPr="00000000">
        <w:drawing>
          <wp:inline distB="114300" distT="114300" distL="114300" distR="114300">
            <wp:extent cx="5281116" cy="2509838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20058" l="7475" r="8637" t="9144"/>
                    <a:stretch>
                      <a:fillRect/>
                    </a:stretch>
                  </pic:blipFill>
                  <pic:spPr>
                    <a:xfrm>
                      <a:off x="0" y="0"/>
                      <a:ext cx="5281116" cy="2509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/>
        <w:contextualSpacing w:val="0"/>
        <w:rPr/>
      </w:pPr>
      <w:bookmarkStart w:colFirst="0" w:colLast="0" w:name="_je9ibq1tsaeo" w:id="22"/>
      <w:bookmarkEnd w:id="22"/>
      <w:r w:rsidDel="00000000" w:rsidR="00000000" w:rsidRPr="00000000">
        <w:rPr>
          <w:rtl w:val="0"/>
        </w:rPr>
        <w:t xml:space="preserve">Aclaraciones</w:t>
      </w:r>
    </w:p>
    <w:p w:rsidR="00000000" w:rsidDel="00000000" w:rsidP="00000000" w:rsidRDefault="00000000" w:rsidRPr="00000000">
      <w:pPr>
        <w:numPr>
          <w:ilvl w:val="0"/>
          <w:numId w:val="3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En el manejo de errores se entrega una tabla con los códigos de los errores posibles.</w:t>
      </w:r>
    </w:p>
    <w:p w:rsidR="00000000" w:rsidDel="00000000" w:rsidP="00000000" w:rsidRDefault="00000000" w:rsidRPr="00000000">
      <w:pPr>
        <w:numPr>
          <w:ilvl w:val="0"/>
          <w:numId w:val="3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Sujeto a buen ancho de banda para funcionamiento ágil y buena experiencia.</w:t>
      </w:r>
    </w:p>
    <w:p w:rsidR="00000000" w:rsidDel="00000000" w:rsidP="00000000" w:rsidRDefault="00000000" w:rsidRPr="00000000">
      <w:pPr>
        <w:numPr>
          <w:ilvl w:val="0"/>
          <w:numId w:val="3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El acceso a manejo de usuarios solo lo puede hacer el usuario administrador.</w:t>
      </w:r>
    </w:p>
    <w:p w:rsidR="00000000" w:rsidDel="00000000" w:rsidP="00000000" w:rsidRDefault="00000000" w:rsidRPr="00000000">
      <w:pPr>
        <w:numPr>
          <w:ilvl w:val="0"/>
          <w:numId w:val="3"/>
        </w:numPr>
        <w:pBdr/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Los usuarios solo permanecen con los permisos por 1 hora, luego de esto se inhabilita y se bloquea la misma.</w:t>
      </w:r>
      <w:r w:rsidDel="00000000" w:rsidR="00000000" w:rsidRPr="00000000">
        <w:rPr>
          <w:rtl w:val="0"/>
        </w:rPr>
      </w:r>
    </w:p>
    <w:sectPr>
      <w:footerReference r:id="rId23" w:type="default"/>
      <w:footerReference r:id="rId24" w:type="first"/>
      <w:pgSz w:h="16834" w:w="11909"/>
      <w:pgMar w:bottom="1440" w:top="1440" w:left="1440" w:right="1440" w:header="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pBdr/>
      <w:contextualSpacing w:val="0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pBdr/>
      <w:contextualSpacing w:val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">
    <w:lvl w:ilvl="0">
      <w:start w:val="1"/>
      <w:numFmt w:val="upp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7">
    <w:lvl w:ilvl="0">
      <w:start w:val="1"/>
      <w:numFmt w:val="upp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1">
    <w:lvl w:ilvl="0">
      <w:start w:val="1"/>
      <w:numFmt w:val="upp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2">
    <w:lvl w:ilvl="0">
      <w:start w:val="1"/>
      <w:numFmt w:val="low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firstLine="6120"/>
      </w:pPr>
      <w:rPr>
        <w:u w:val="none"/>
      </w:rPr>
    </w:lvl>
  </w:abstractNum>
  <w:abstractNum w:abstractNumId="13">
    <w:lvl w:ilvl="0">
      <w:start w:val="1"/>
      <w:numFmt w:val="upperLetter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pBdr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Bdr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Bdr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Bdr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Bdr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Bdr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Bdr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Bdr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Bdr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11" Type="http://schemas.openxmlformats.org/officeDocument/2006/relationships/image" Target="media/image15.png"/><Relationship Id="rId22" Type="http://schemas.openxmlformats.org/officeDocument/2006/relationships/image" Target="media/image16.png"/><Relationship Id="rId10" Type="http://schemas.openxmlformats.org/officeDocument/2006/relationships/image" Target="media/image17.png"/><Relationship Id="rId21" Type="http://schemas.openxmlformats.org/officeDocument/2006/relationships/image" Target="media/image33.png"/><Relationship Id="rId13" Type="http://schemas.openxmlformats.org/officeDocument/2006/relationships/image" Target="media/image21.png"/><Relationship Id="rId24" Type="http://schemas.openxmlformats.org/officeDocument/2006/relationships/footer" Target="footer1.xml"/><Relationship Id="rId12" Type="http://schemas.openxmlformats.org/officeDocument/2006/relationships/image" Target="media/image31.png"/><Relationship Id="rId23" Type="http://schemas.openxmlformats.org/officeDocument/2006/relationships/footer" Target="footer2.xml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27.png"/><Relationship Id="rId15" Type="http://schemas.openxmlformats.org/officeDocument/2006/relationships/image" Target="media/image32.png"/><Relationship Id="rId14" Type="http://schemas.openxmlformats.org/officeDocument/2006/relationships/image" Target="media/image34.png"/><Relationship Id="rId17" Type="http://schemas.openxmlformats.org/officeDocument/2006/relationships/image" Target="media/image28.png"/><Relationship Id="rId16" Type="http://schemas.openxmlformats.org/officeDocument/2006/relationships/image" Target="media/image23.png"/><Relationship Id="rId5" Type="http://schemas.openxmlformats.org/officeDocument/2006/relationships/image" Target="media/image26.png"/><Relationship Id="rId19" Type="http://schemas.openxmlformats.org/officeDocument/2006/relationships/image" Target="media/image24.png"/><Relationship Id="rId6" Type="http://schemas.openxmlformats.org/officeDocument/2006/relationships/hyperlink" Target="http://www.projectmanagementdocs.com" TargetMode="External"/><Relationship Id="rId18" Type="http://schemas.openxmlformats.org/officeDocument/2006/relationships/image" Target="media/image22.png"/><Relationship Id="rId7" Type="http://schemas.openxmlformats.org/officeDocument/2006/relationships/image" Target="media/image19.png"/><Relationship Id="rId8" Type="http://schemas.openxmlformats.org/officeDocument/2006/relationships/image" Target="media/image25.png"/></Relationships>
</file>